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A7" w:rsidRPr="00377FC9" w:rsidRDefault="003E79A7" w:rsidP="00D522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33"/>
          <w:sz w:val="36"/>
          <w:szCs w:val="36"/>
        </w:rPr>
      </w:pPr>
      <w:r w:rsidRPr="00377FC9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>คำรับรองการปฏิบัติราชการของสถาบันวิจัยและพัฒนา ประจำปีงบประมาณ 255</w:t>
      </w:r>
      <w:r w:rsidR="003D370F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9</w:t>
      </w:r>
    </w:p>
    <w:p w:rsidR="000E31FC" w:rsidRDefault="00D522C8" w:rsidP="00884210">
      <w:pPr>
        <w:tabs>
          <w:tab w:val="center" w:pos="7568"/>
          <w:tab w:val="left" w:pos="10039"/>
        </w:tabs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 w:rsidRPr="00377FC9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ab/>
      </w:r>
      <w:r w:rsidR="006B0DD2" w:rsidRPr="00377FC9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 xml:space="preserve">รอบ </w:t>
      </w:r>
      <w:r w:rsidR="00D35541">
        <w:rPr>
          <w:rFonts w:ascii="TH SarabunPSK" w:hAnsi="TH SarabunPSK" w:cs="TH SarabunPSK"/>
          <w:b/>
          <w:bCs/>
          <w:color w:val="333333"/>
          <w:sz w:val="36"/>
          <w:szCs w:val="36"/>
        </w:rPr>
        <w:t>12</w:t>
      </w:r>
      <w:r w:rsidR="006B0DD2" w:rsidRPr="00377FC9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 xml:space="preserve"> เดือน (1 ตุลาคม 255</w:t>
      </w:r>
      <w:r w:rsidR="0048191F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8</w:t>
      </w:r>
      <w:r w:rsidR="006B0DD2" w:rsidRPr="00377FC9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 xml:space="preserve"> – 3</w:t>
      </w:r>
      <w:r w:rsidR="00021C02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0</w:t>
      </w:r>
      <w:r w:rsidR="006B0DD2" w:rsidRPr="00377FC9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 xml:space="preserve"> </w:t>
      </w:r>
      <w:r w:rsidR="00D35541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กันย</w:t>
      </w:r>
      <w:r w:rsidR="00021C02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ายน</w:t>
      </w:r>
      <w:r w:rsidR="006B0DD2" w:rsidRPr="00377FC9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 xml:space="preserve"> 255</w:t>
      </w:r>
      <w:r w:rsidR="0048191F">
        <w:rPr>
          <w:rFonts w:ascii="TH SarabunPSK" w:hAnsi="TH SarabunPSK" w:cs="TH SarabunPSK" w:hint="cs"/>
          <w:b/>
          <w:bCs/>
          <w:color w:val="333333"/>
          <w:sz w:val="36"/>
          <w:szCs w:val="36"/>
          <w:cs/>
        </w:rPr>
        <w:t>9</w:t>
      </w:r>
      <w:r w:rsidR="006B0DD2" w:rsidRPr="00377FC9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>)</w:t>
      </w:r>
      <w:bookmarkStart w:id="0" w:name="_GoBack"/>
      <w:bookmarkEnd w:id="0"/>
    </w:p>
    <w:p w:rsidR="000E31FC" w:rsidRPr="005E013A" w:rsidRDefault="000E31FC" w:rsidP="000E31FC">
      <w:pPr>
        <w:tabs>
          <w:tab w:val="center" w:pos="7568"/>
          <w:tab w:val="left" w:pos="1003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13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คะแนนถ่วงน้ำหนักรวม </w:t>
      </w:r>
      <w:r w:rsidR="001D231D" w:rsidRPr="00597FAC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3.</w:t>
      </w:r>
      <w:r w:rsidR="007A5355" w:rsidRPr="00597FAC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7698</w:t>
      </w:r>
    </w:p>
    <w:p w:rsidR="000E31FC" w:rsidRPr="00C855DC" w:rsidRDefault="000E31FC" w:rsidP="008317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31FC">
        <w:rPr>
          <w:rFonts w:ascii="TH SarabunPSK" w:hAnsi="TH SarabunPSK" w:cs="TH SarabunPSK"/>
          <w:b/>
          <w:bCs/>
          <w:sz w:val="36"/>
          <w:szCs w:val="36"/>
          <w:cs/>
        </w:rPr>
        <w:t>มิติที่ 1 คะแนน</w:t>
      </w:r>
      <w:r w:rsidR="005162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231D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="003B6183">
        <w:rPr>
          <w:rFonts w:ascii="TH SarabunPSK" w:hAnsi="TH SarabunPSK" w:cs="TH SarabunPSK" w:hint="cs"/>
          <w:b/>
          <w:bCs/>
          <w:sz w:val="36"/>
          <w:szCs w:val="36"/>
          <w:cs/>
        </w:rPr>
        <w:t>625</w:t>
      </w:r>
      <w:r w:rsidR="001E3B84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2412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E31FC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2 คะแนน </w:t>
      </w:r>
      <w:r w:rsidR="00054B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231D">
        <w:rPr>
          <w:rFonts w:ascii="TH SarabunPSK" w:hAnsi="TH SarabunPSK" w:cs="TH SarabunPSK" w:hint="cs"/>
          <w:b/>
          <w:bCs/>
          <w:sz w:val="36"/>
          <w:szCs w:val="36"/>
          <w:cs/>
        </w:rPr>
        <w:t>4.0700</w:t>
      </w:r>
      <w:r w:rsidR="002412E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31FC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3 คะแนน </w:t>
      </w:r>
      <w:r w:rsidR="001D231D">
        <w:rPr>
          <w:rFonts w:ascii="TH SarabunPSK" w:hAnsi="TH SarabunPSK" w:cs="TH SarabunPSK" w:hint="cs"/>
          <w:b/>
          <w:bCs/>
          <w:sz w:val="36"/>
          <w:szCs w:val="36"/>
          <w:cs/>
        </w:rPr>
        <w:t>5.0000</w:t>
      </w:r>
      <w:r w:rsidR="002412E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E31FC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4 คะแนน </w:t>
      </w:r>
      <w:r w:rsidR="002A7611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1D231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7A5355">
        <w:rPr>
          <w:rFonts w:ascii="TH SarabunPSK" w:hAnsi="TH SarabunPSK" w:cs="TH SarabunPSK" w:hint="cs"/>
          <w:b/>
          <w:bCs/>
          <w:sz w:val="36"/>
          <w:szCs w:val="36"/>
          <w:cs/>
        </w:rPr>
        <w:t>875</w:t>
      </w:r>
      <w:r w:rsidR="001D231D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</w:p>
    <w:tbl>
      <w:tblPr>
        <w:tblW w:w="15596" w:type="dxa"/>
        <w:jc w:val="center"/>
        <w:tblBorders>
          <w:top w:val="single" w:sz="6" w:space="0" w:color="00ADEE"/>
          <w:left w:val="single" w:sz="6" w:space="0" w:color="00ADEE"/>
          <w:bottom w:val="single" w:sz="6" w:space="0" w:color="00ADEE"/>
          <w:right w:val="single" w:sz="6" w:space="0" w:color="00ADE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2436"/>
        <w:gridCol w:w="851"/>
        <w:gridCol w:w="992"/>
        <w:gridCol w:w="851"/>
        <w:gridCol w:w="822"/>
        <w:gridCol w:w="850"/>
        <w:gridCol w:w="851"/>
        <w:gridCol w:w="850"/>
        <w:gridCol w:w="849"/>
        <w:gridCol w:w="852"/>
        <w:gridCol w:w="851"/>
        <w:gridCol w:w="1347"/>
        <w:gridCol w:w="1290"/>
        <w:gridCol w:w="1275"/>
      </w:tblGrid>
      <w:tr w:rsidR="003C05F9" w:rsidRPr="002A3E58" w:rsidTr="00182FAC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ถ่วงน้ำหนัก</w:t>
            </w:r>
          </w:p>
        </w:tc>
      </w:tr>
      <w:tr w:rsidR="003C05F9" w:rsidRPr="002A3E58" w:rsidTr="00182FAC">
        <w:trPr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182FAC" w:rsidP="00424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F52D66"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424D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182FAC" w:rsidP="00424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F52D66"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424D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182FAC" w:rsidP="00424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F52D66"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424D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(5)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52D66" w:rsidRPr="002A3E5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52D66" w:rsidRPr="00517F48" w:rsidTr="00A01F4B">
        <w:trPr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F52D66" w:rsidRPr="00517F48" w:rsidRDefault="00F52D66" w:rsidP="00626D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 w:rsidRPr="00517F48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 xml:space="preserve">มิติที่ </w:t>
            </w:r>
            <w:r w:rsidRPr="00517F48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>1</w:t>
            </w:r>
            <w:r w:rsidR="00626D25" w:rsidRPr="00517F48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 xml:space="preserve"> </w:t>
            </w:r>
            <w:r w:rsidRPr="00517F48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 xml:space="preserve"> </w:t>
            </w:r>
            <w:r w:rsidRPr="00517F48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>มิติด้านประสิทธิผล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2A4A33" w:rsidP="00F52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>7</w:t>
            </w:r>
            <w:r w:rsidR="00D57BCC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921E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517F48" w:rsidRDefault="00F52D66" w:rsidP="00F52D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0008D5" w:rsidRDefault="00F52D66" w:rsidP="00A30F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0008D5" w:rsidRDefault="003B6183" w:rsidP="00C855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3.6259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F52D66" w:rsidRPr="000008D5" w:rsidRDefault="00CD4B30" w:rsidP="003B61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3</w:t>
            </w:r>
            <w:r w:rsidR="00F427A3"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.</w:t>
            </w:r>
            <w:r w:rsidR="003B6183"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1424</w:t>
            </w:r>
          </w:p>
        </w:tc>
      </w:tr>
      <w:tr w:rsidR="00A739B2" w:rsidRPr="002A3E58" w:rsidTr="00ED729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9B2" w:rsidRPr="002A3E58" w:rsidRDefault="00B8531E" w:rsidP="00B8531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(ก 1) </w:t>
            </w:r>
            <w:r w:rsidR="00A739B2"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ระดับความสำเร็จของคะแนนเฉลี่ยถ่วงน้ำหนัก</w:t>
            </w:r>
            <w:r w:rsidR="00AD15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A739B2"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ในการบรรลุเป้าหมายตาม</w:t>
            </w:r>
            <w:r w:rsidR="00AD15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A739B2"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คำรับรองของรองอธิการบดี</w:t>
            </w:r>
            <w:r w:rsidR="00A739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3268F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739B2" w:rsidP="00D830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4.2</w:t>
            </w:r>
            <w:r w:rsidR="00D830B2">
              <w:rPr>
                <w:rFonts w:ascii="TH SarabunPSK" w:hAnsi="TH SarabunPSK" w:cs="TH SarabunPSK" w:hint="cs"/>
                <w:sz w:val="28"/>
                <w:szCs w:val="28"/>
                <w:cs/>
              </w:rPr>
              <w:t>502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D830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3.6267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D830B2" w:rsidP="000D4B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2A3E58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0008D5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0008D5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9B2" w:rsidRPr="000008D5" w:rsidRDefault="00A739B2" w:rsidP="00A739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4CF5" w:rsidRPr="002A3E58" w:rsidTr="00ED729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CF5" w:rsidRDefault="00EC4CF5" w:rsidP="00EC4CF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(ก 2) ร้อยละความสำเร็จ    ตามเป้าหมายตัวชี้วัดระดับเป้าประสงค์ของแผนยุทธศาสตร์ระยะ 5 ปี </w:t>
            </w:r>
          </w:p>
          <w:p w:rsidR="00EC4CF5" w:rsidRDefault="00EC4CF5" w:rsidP="00EC4CF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ของหน่วยงาน </w:t>
            </w:r>
          </w:p>
          <w:p w:rsidR="00EC4CF5" w:rsidRDefault="00EC4CF5" w:rsidP="00462F6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(ประจำปีงบประมาณ 255</w:t>
            </w:r>
            <w:r w:rsidR="00462F6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D57BCC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90.63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Default="00D57BCC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78.33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Default="00D57BCC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0008D5" w:rsidRDefault="00F427A3" w:rsidP="00522B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87.14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0008D5" w:rsidRDefault="00F427A3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0008D5" w:rsidRDefault="00F427A3" w:rsidP="003659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365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2063</w:t>
            </w:r>
          </w:p>
        </w:tc>
      </w:tr>
      <w:tr w:rsidR="00EC4CF5" w:rsidRPr="002A3E58" w:rsidTr="000D4BB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CF5" w:rsidRDefault="00EC4CF5" w:rsidP="00EC4CF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(ก 3) </w:t>
            </w:r>
            <w:r>
              <w:fldChar w:fldCharType="begin"/>
            </w:r>
            <w:r>
              <w:instrText xml:space="preserve"> HYPERLINK "http://prpl.stou.ac.th/ePerformance/result.aspx?aNo=2&amp;yy=2555&amp;dID=10" </w:instrText>
            </w:r>
            <w:r>
              <w:fldChar w:fldCharType="separate"/>
            </w: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ร้อยละความสำเร็จ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ตาม</w:t>
            </w: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เป้าหมายตัวชี้วัด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</w:p>
          <w:p w:rsidR="00EC4CF5" w:rsidRDefault="00EC4CF5" w:rsidP="00EC4CF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  <w:cs/>
              </w:rPr>
              <w:t>แผนปฏิบัติราชการประจำปี</w:t>
            </w:r>
            <w:r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  <w:p w:rsidR="00EC4CF5" w:rsidRPr="002A3E58" w:rsidRDefault="00EC4CF5" w:rsidP="00EC4CF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ของหน่วยงาน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EC4CF5" w:rsidP="000D43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0D43DA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377FC9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377FC9" w:rsidRDefault="00955D74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80.87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2A3E58" w:rsidRDefault="00955D74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CF5" w:rsidRPr="002A3E58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0008D5" w:rsidRDefault="00D17854" w:rsidP="008B08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C75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83.85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0008D5" w:rsidRDefault="00C75D38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CF5" w:rsidRPr="000008D5" w:rsidRDefault="00365971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1.8806</w:t>
            </w:r>
          </w:p>
        </w:tc>
      </w:tr>
    </w:tbl>
    <w:p w:rsidR="00864CE1" w:rsidRDefault="00864CE1"/>
    <w:tbl>
      <w:tblPr>
        <w:tblW w:w="15596" w:type="dxa"/>
        <w:jc w:val="center"/>
        <w:tblBorders>
          <w:top w:val="single" w:sz="6" w:space="0" w:color="00ADEE"/>
          <w:left w:val="single" w:sz="6" w:space="0" w:color="00ADEE"/>
          <w:bottom w:val="single" w:sz="6" w:space="0" w:color="00ADEE"/>
          <w:right w:val="single" w:sz="6" w:space="0" w:color="00ADE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2436"/>
        <w:gridCol w:w="851"/>
        <w:gridCol w:w="992"/>
        <w:gridCol w:w="851"/>
        <w:gridCol w:w="822"/>
        <w:gridCol w:w="850"/>
        <w:gridCol w:w="851"/>
        <w:gridCol w:w="850"/>
        <w:gridCol w:w="849"/>
        <w:gridCol w:w="852"/>
        <w:gridCol w:w="851"/>
        <w:gridCol w:w="1347"/>
        <w:gridCol w:w="1290"/>
        <w:gridCol w:w="1275"/>
      </w:tblGrid>
      <w:tr w:rsidR="00864CE1" w:rsidRPr="002A3E58" w:rsidTr="009119AA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ถ่วงน้ำหนัก</w:t>
            </w:r>
          </w:p>
        </w:tc>
      </w:tr>
      <w:tr w:rsidR="00864CE1" w:rsidRPr="002A3E58" w:rsidTr="009119AA">
        <w:trPr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(5)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316EB" w:rsidRPr="002A3E58" w:rsidTr="004316E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16EB" w:rsidRDefault="004316EB" w:rsidP="004316E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(ก 4) ร้อยละความสำเร็จของโครงการบริการวิชาการแก่สังคมที่ดำเนินการแล้วเสร็จภายในปีงบประมาณ 2559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C53F58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86.70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265FDC" w:rsidP="00522B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265FDC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D522CF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0.1667</w:t>
            </w:r>
          </w:p>
        </w:tc>
      </w:tr>
      <w:tr w:rsidR="004316EB" w:rsidRPr="002A3E58" w:rsidTr="000D4BB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6EB" w:rsidRDefault="001759E7" w:rsidP="004316E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C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4316EB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สัดส่วนผลงานวิ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ชาการ</w:t>
            </w:r>
            <w:r w:rsidR="004316E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ที่ได้รับการตีพิมพ์หรือเผยแพร่ใน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="004316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ของอาจารย์ประจำและนักวิจัยประจำ </w:t>
            </w:r>
          </w:p>
          <w:p w:rsidR="004316EB" w:rsidRPr="007303A2" w:rsidRDefault="002401D4" w:rsidP="004316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01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(วัดนักวิจัยและเจ้าหน้าที่วิจัยของสวพ.)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24D99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75457D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377FC9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377FC9" w:rsidRDefault="00881D67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D67" w:rsidRDefault="004316EB" w:rsidP="00881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4316EB" w:rsidRDefault="004316EB" w:rsidP="00881D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E00BB8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E00BB8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E00BB8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E00BB8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AE47C4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0 </w:t>
            </w:r>
            <w:r w:rsidR="001E3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AE47C4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60B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D522CF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0.0556</w:t>
            </w:r>
          </w:p>
        </w:tc>
      </w:tr>
      <w:tr w:rsidR="004316EB" w:rsidRPr="002A3E58" w:rsidTr="000D4BB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0B7" w:rsidRDefault="001850B7" w:rsidP="004316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C 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สัดส่วนผลงานวิชาการที่ได้รับการตีพิมพ์หรือเผยแพร่ในระดับชาติของอาจารย์ประจำและนักวิจัยประจำ </w:t>
            </w:r>
          </w:p>
          <w:p w:rsidR="004316EB" w:rsidRDefault="002401D4" w:rsidP="004316E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01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(วัดนักวิจัยและเจ้าหน้าที่วิจัยของสวพ.)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881D67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75457D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377FC9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BB8" w:rsidRDefault="00E00BB8" w:rsidP="00E00B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0.231</w:t>
            </w:r>
          </w:p>
          <w:p w:rsidR="004316EB" w:rsidRPr="00377FC9" w:rsidRDefault="00E00BB8" w:rsidP="00E00B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(3 เรื่อง)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53386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53386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53386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53386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53386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53386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B97E02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E3B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E3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560B35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D522CF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0.2778</w:t>
            </w:r>
          </w:p>
        </w:tc>
      </w:tr>
      <w:tr w:rsidR="004316EB" w:rsidRPr="002A3E58" w:rsidTr="00D9779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1D4" w:rsidRDefault="00432789" w:rsidP="004316E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C3.3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4316E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เงินสนับสนุนงานวิจัย</w:t>
            </w:r>
          </w:p>
          <w:p w:rsidR="004316EB" w:rsidRDefault="004316EB" w:rsidP="004316E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ต่อจำนวนอาจารย์ประจำและนักวิจัยประจำ </w:t>
            </w:r>
            <w:r w:rsidRPr="00D9779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กลุ่มมนุษยศาสตร์และสังคมศาสตร์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4316EB" w:rsidRPr="00C10563" w:rsidRDefault="004316EB" w:rsidP="004316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01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(วัดนักวิจัยและเจ้าหน้าที่วิจัยของสวพ.)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694C06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  <w:p w:rsidR="004316EB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845AFF" w:rsidRDefault="00845AFF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AFF">
              <w:rPr>
                <w:rFonts w:ascii="TH SarabunPSK" w:hAnsi="TH SarabunPSK" w:cs="TH SarabunPSK"/>
                <w:sz w:val="24"/>
                <w:szCs w:val="24"/>
              </w:rPr>
              <w:t>57</w:t>
            </w:r>
            <w:r w:rsidRPr="00845AFF">
              <w:rPr>
                <w:rFonts w:ascii="TH SarabunPSK" w:hAnsi="TH SarabunPSK" w:cs="TH SarabunPSK" w:hint="cs"/>
                <w:sz w:val="24"/>
                <w:szCs w:val="24"/>
                <w:cs/>
              </w:rPr>
              <w:t>,913.18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845AFF" w:rsidRDefault="00845AFF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,692.31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845AFF" w:rsidRDefault="00845AFF" w:rsidP="00845A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45AFF">
              <w:rPr>
                <w:rFonts w:ascii="TH SarabunPSK" w:hAnsi="TH SarabunPSK" w:cs="TH SarabunPSK"/>
                <w:sz w:val="22"/>
                <w:szCs w:val="22"/>
              </w:rPr>
              <w:t>113</w:t>
            </w:r>
            <w:r w:rsidRPr="00845AFF">
              <w:rPr>
                <w:rFonts w:ascii="TH SarabunPSK" w:hAnsi="TH SarabunPSK" w:cs="TH SarabunPSK" w:hint="cs"/>
                <w:sz w:val="22"/>
                <w:szCs w:val="22"/>
                <w:cs/>
              </w:rPr>
              <w:t>,0</w:t>
            </w:r>
            <w:r w:rsidRPr="00845AFF">
              <w:rPr>
                <w:rFonts w:ascii="TH SarabunPSK" w:hAnsi="TH SarabunPSK" w:cs="TH SarabunPSK"/>
                <w:sz w:val="22"/>
                <w:szCs w:val="22"/>
              </w:rPr>
              <w:t>58.04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Pr="002A3E58" w:rsidRDefault="004316EB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35" w:rsidRDefault="00560B35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497,749</w:t>
            </w:r>
          </w:p>
          <w:p w:rsidR="004316EB" w:rsidRDefault="00E44CB2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 / คน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E44CB2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52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EB" w:rsidRDefault="00D522CF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0.2778</w:t>
            </w:r>
          </w:p>
        </w:tc>
      </w:tr>
      <w:tr w:rsidR="00864CE1" w:rsidRPr="002A3E58" w:rsidTr="009119AA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ถ่วงน้ำหนัก</w:t>
            </w:r>
          </w:p>
        </w:tc>
      </w:tr>
      <w:tr w:rsidR="00864CE1" w:rsidRPr="002A3E58" w:rsidTr="009119AA">
        <w:trPr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(5)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E7745" w:rsidRPr="002A3E58" w:rsidTr="00D9779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DE7745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745" w:rsidRDefault="00DE7745" w:rsidP="004316E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C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จำนวนโครงการบริการวิชาการที่มีการบูรณาการกับการเรียนการสอนหรืองานวิจัย</w:t>
            </w:r>
          </w:p>
          <w:p w:rsidR="006D6B4E" w:rsidRDefault="006D6B4E" w:rsidP="000902E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01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(วัด</w:t>
            </w:r>
            <w:r w:rsidR="000902E2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ภาพรวมทั้งมหาวิทยาลัย</w:t>
            </w:r>
            <w:r w:rsidRPr="002401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5F7011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DC0F90" w:rsidP="00753C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2</w:t>
            </w:r>
            <w:r w:rsidR="00753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136F77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AC2A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745" w:rsidRDefault="00753CF9" w:rsidP="004316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0.2778</w:t>
            </w:r>
          </w:p>
        </w:tc>
      </w:tr>
      <w:tr w:rsidR="00E27EE9" w:rsidRPr="00620D7F" w:rsidTr="00B9308A">
        <w:trPr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</w:pPr>
            <w:r w:rsidRPr="00620D7F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2</w:t>
            </w:r>
            <w:r w:rsidRPr="00620D7F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 xml:space="preserve">  </w:t>
            </w:r>
            <w:r w:rsidRPr="00620D7F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>มิติด้าน</w:t>
            </w: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คุณ</w:t>
            </w:r>
            <w:r w:rsidRPr="00620D7F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>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27EE9" w:rsidRPr="00620D7F" w:rsidRDefault="00E27EE9" w:rsidP="00E27E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27EE9" w:rsidRPr="00620D7F" w:rsidRDefault="00E27EE9" w:rsidP="00E27E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27EE9" w:rsidRPr="000008D5" w:rsidRDefault="00E27EE9" w:rsidP="00E27E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27EE9" w:rsidRPr="000008D5" w:rsidRDefault="00AC2A28" w:rsidP="00E27E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>4.0700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27EE9" w:rsidRPr="000008D5" w:rsidRDefault="00753CF9" w:rsidP="00E27E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>0.1357</w:t>
            </w:r>
          </w:p>
        </w:tc>
      </w:tr>
      <w:tr w:rsidR="00E45D20" w:rsidRPr="002A3E58" w:rsidTr="000B01D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Default="00834003" w:rsidP="00834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D20" w:rsidRDefault="00E45D20" w:rsidP="0083400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(ก 5) ระดับคะแนนความ     พึงพอใจ</w:t>
            </w:r>
            <w:r w:rsidR="0083400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การให้บริการตามภารกิจบริการ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Default="004972CC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Pr="00377FC9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Pr="00377FC9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Default="00EF79B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Pr="002A3E58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Pr="002A3E58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Pr="002A3E58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Pr="002A3E58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Pr="002A3E58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Default="00F56616" w:rsidP="00522B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Default="001A4023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4.07</w:t>
            </w:r>
            <w:r w:rsidR="0094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D20" w:rsidRDefault="00753CF9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0.1357</w:t>
            </w:r>
          </w:p>
        </w:tc>
      </w:tr>
      <w:tr w:rsidR="00C36273" w:rsidRPr="002A3E58" w:rsidTr="000B01D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273" w:rsidRPr="002A3E58" w:rsidRDefault="00C36273" w:rsidP="00C3627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C+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(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C10)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จำนวนผลงานด้านศิลปวัฒนธรรมและภูมิปัญญาท้องถิ่นที่ได้รับการยกย่องในระดับชาติ / นานาชาติ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Pr="002A3E58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Pr="002A3E58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Pr="00377FC9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Pr="00377FC9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Pr="002A3E58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C36273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136F77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9410AC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73" w:rsidRDefault="00136F77" w:rsidP="00C36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0.0000</w:t>
            </w:r>
          </w:p>
        </w:tc>
      </w:tr>
      <w:tr w:rsidR="00E45D20" w:rsidRPr="00620D7F" w:rsidTr="00114A3A">
        <w:trPr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</w:pPr>
            <w:r w:rsidRPr="00620D7F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 xml:space="preserve">มิติที่ </w:t>
            </w:r>
            <w:r w:rsidRPr="00620D7F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 xml:space="preserve">3  </w:t>
            </w:r>
            <w:r w:rsidRPr="00620D7F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>มิติด้านประสิทธิภาพ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45D20" w:rsidRPr="00620D7F" w:rsidRDefault="00C36273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45D20" w:rsidRPr="00620D7F" w:rsidRDefault="00E45D20" w:rsidP="00E45D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45D20" w:rsidRPr="000008D5" w:rsidRDefault="00E45D20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45D20" w:rsidRPr="000008D5" w:rsidRDefault="009410AC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5.0000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45D20" w:rsidRPr="000008D5" w:rsidRDefault="005E1422" w:rsidP="00E45D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0.1667</w:t>
            </w:r>
          </w:p>
        </w:tc>
      </w:tr>
      <w:tr w:rsidR="00240873" w:rsidRPr="00377FC9" w:rsidTr="00114A3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377FC9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7FC9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873" w:rsidRPr="00D34F1C" w:rsidRDefault="00240873" w:rsidP="0024087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(ก 6) </w:t>
            </w:r>
            <w:r w:rsidRPr="00377FC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ระดับคะแนนเฉลี่ยของ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377FC9">
              <w:rPr>
                <w:rFonts w:ascii="TH SarabunPSK" w:hAnsi="TH SarabunPSK" w:cs="TH SarabunPSK"/>
                <w:sz w:val="28"/>
                <w:szCs w:val="28"/>
                <w:cs/>
              </w:rPr>
              <w:t>ะยะเวลาการส่งข้อมูล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ที่สำคัญในระดับมหาวิทยาลัยของหน่วยงานในกำกับ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377FC9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377FC9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377FC9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377FC9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377FC9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377FC9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377FC9" w:rsidRDefault="00240873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Default="00402946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0008D5" w:rsidRDefault="00402946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873" w:rsidRPr="000008D5" w:rsidRDefault="005E1422" w:rsidP="002408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0.1667</w:t>
            </w:r>
          </w:p>
        </w:tc>
      </w:tr>
    </w:tbl>
    <w:p w:rsidR="00864CE1" w:rsidRDefault="00864CE1"/>
    <w:p w:rsidR="00864CE1" w:rsidRDefault="00864CE1"/>
    <w:p w:rsidR="00864CE1" w:rsidRDefault="00864CE1"/>
    <w:tbl>
      <w:tblPr>
        <w:tblW w:w="15596" w:type="dxa"/>
        <w:jc w:val="center"/>
        <w:tblBorders>
          <w:top w:val="single" w:sz="6" w:space="0" w:color="00ADEE"/>
          <w:left w:val="single" w:sz="6" w:space="0" w:color="00ADEE"/>
          <w:bottom w:val="single" w:sz="6" w:space="0" w:color="00ADEE"/>
          <w:right w:val="single" w:sz="6" w:space="0" w:color="00ADE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2436"/>
        <w:gridCol w:w="851"/>
        <w:gridCol w:w="992"/>
        <w:gridCol w:w="851"/>
        <w:gridCol w:w="822"/>
        <w:gridCol w:w="850"/>
        <w:gridCol w:w="851"/>
        <w:gridCol w:w="850"/>
        <w:gridCol w:w="849"/>
        <w:gridCol w:w="852"/>
        <w:gridCol w:w="851"/>
        <w:gridCol w:w="1347"/>
        <w:gridCol w:w="1290"/>
        <w:gridCol w:w="1275"/>
      </w:tblGrid>
      <w:tr w:rsidR="00864CE1" w:rsidRPr="002A3E58" w:rsidTr="009119AA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ถ่วงน้ำหนัก</w:t>
            </w:r>
          </w:p>
        </w:tc>
      </w:tr>
      <w:tr w:rsidR="00864CE1" w:rsidRPr="002A3E58" w:rsidTr="009119AA">
        <w:trPr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3E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(5)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64CE1" w:rsidRPr="002A3E58" w:rsidRDefault="00864CE1" w:rsidP="009119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C4CF5" w:rsidRPr="00623C9D" w:rsidTr="00114A3A">
        <w:trPr>
          <w:jc w:val="center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</w:pPr>
            <w:r w:rsidRPr="00623C9D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 xml:space="preserve">มิติที่ </w:t>
            </w:r>
            <w:r w:rsidRPr="00623C9D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 xml:space="preserve">4  </w:t>
            </w:r>
            <w:r w:rsidRPr="00623C9D"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C4CF5" w:rsidRPr="00623C9D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623C9D" w:rsidRDefault="00EC4CF5" w:rsidP="00EC4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  <w:hideMark/>
          </w:tcPr>
          <w:p w:rsidR="00EC4CF5" w:rsidRPr="000008D5" w:rsidRDefault="00EC4CF5" w:rsidP="00EC4C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C4CF5" w:rsidRPr="000008D5" w:rsidRDefault="00646C56" w:rsidP="002A4A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4.</w:t>
            </w:r>
            <w:r w:rsidR="002A4A33"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875</w:t>
            </w: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A6"/>
            <w:vAlign w:val="center"/>
          </w:tcPr>
          <w:p w:rsidR="00EC4CF5" w:rsidRPr="000008D5" w:rsidRDefault="000F58A2" w:rsidP="002A4A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33EAE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0.</w:t>
            </w:r>
            <w:r w:rsidR="00A57F1C"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3</w:t>
            </w:r>
            <w:r w:rsidR="002A4A33">
              <w:rPr>
                <w:rFonts w:ascii="TH SarabunPSK" w:hAnsi="TH SarabunPSK" w:cs="TH SarabunPSK" w:hint="cs"/>
                <w:b/>
                <w:bCs/>
                <w:color w:val="033EAE"/>
                <w:sz w:val="32"/>
                <w:szCs w:val="32"/>
                <w:cs/>
              </w:rPr>
              <w:t>250</w:t>
            </w:r>
          </w:p>
        </w:tc>
      </w:tr>
      <w:tr w:rsidR="000F58A2" w:rsidRPr="00AF7F50" w:rsidTr="00114A3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BE2891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E289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8A2" w:rsidRPr="00F07356" w:rsidRDefault="000F58A2" w:rsidP="000F58A2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73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(ก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F07356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ระดับความสำเร็จของ การวางระบบควบคุมภายในและแผนบริหารความเสี่ยง  ของหน่วยงาน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4626AC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6A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AF130C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130C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DC270B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70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DC270B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70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DC270B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70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DC270B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70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DC270B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70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DC270B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70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DC270B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70B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DC270B" w:rsidRDefault="000F58A2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70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Default="001161F3" w:rsidP="000F5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  <w:r w:rsidR="002A4A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AF7F50" w:rsidRDefault="004573B2" w:rsidP="002A4A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402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2A4A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  <w:r w:rsidR="00402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A2" w:rsidRPr="00AF7F50" w:rsidRDefault="00402946" w:rsidP="007A0D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0.1</w:t>
            </w:r>
            <w:r w:rsidR="007A0D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  <w:r w:rsidR="00D94C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E25A2" w:rsidRPr="00AF7F50" w:rsidTr="00114A3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BE2891" w:rsidRDefault="0021280B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A63" w:rsidRDefault="00DB4A63" w:rsidP="00DB4A6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(ก 9) ร้อยละของจำนวนบุคลากรของหน่วยงานที่</w:t>
            </w:r>
          </w:p>
          <w:p w:rsidR="00DB4A63" w:rsidRDefault="00DB4A63" w:rsidP="00DB4A6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เข้ารับการอบรม/บรรลุ</w:t>
            </w:r>
          </w:p>
          <w:p w:rsidR="00DB4A63" w:rsidRDefault="00DB4A63" w:rsidP="00DB4A6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STOU Culture </w:t>
            </w:r>
          </w:p>
          <w:p w:rsidR="00CE25A2" w:rsidRPr="00F07356" w:rsidRDefault="00DB4A63" w:rsidP="00DB4A6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ของมหาวิทยาลัย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4626AC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626A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AF130C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86333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86333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86333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86333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86333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86333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86333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86333" w:rsidRDefault="002D07D8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AF7F50" w:rsidRDefault="000F58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AF7F50" w:rsidRDefault="000F58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402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AF7F50" w:rsidRDefault="00D94C99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0.1667</w:t>
            </w:r>
          </w:p>
        </w:tc>
      </w:tr>
      <w:tr w:rsidR="00CE25A2" w:rsidRPr="000F58A2" w:rsidTr="00114A3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5A2" w:rsidRPr="000F58A2" w:rsidRDefault="00CE25A2" w:rsidP="00CE25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F58A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CE25A2" w:rsidP="00CE25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5A2" w:rsidRPr="000F58A2" w:rsidRDefault="00402946" w:rsidP="007A0D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3.</w:t>
            </w:r>
            <w:r w:rsidR="004573B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7</w:t>
            </w:r>
            <w:r w:rsidR="007A0D5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69</w:t>
            </w:r>
            <w:r w:rsidR="0024122B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8</w:t>
            </w:r>
          </w:p>
        </w:tc>
      </w:tr>
    </w:tbl>
    <w:p w:rsidR="007F6FA1" w:rsidRDefault="007F6FA1"/>
    <w:p w:rsidR="007F6FA1" w:rsidRDefault="007F6FA1"/>
    <w:p w:rsidR="007F6FA1" w:rsidRDefault="007F6FA1"/>
    <w:p w:rsidR="00C92E93" w:rsidRPr="00377FC9" w:rsidRDefault="00C92E93" w:rsidP="000D705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33"/>
          <w:sz w:val="28"/>
          <w:szCs w:val="28"/>
        </w:rPr>
      </w:pPr>
    </w:p>
    <w:sectPr w:rsidR="00C92E93" w:rsidRPr="00377FC9" w:rsidSect="00864CE1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92" w:rsidRDefault="00CD5392" w:rsidP="00C264FE">
      <w:pPr>
        <w:spacing w:after="0" w:line="240" w:lineRule="auto"/>
      </w:pPr>
      <w:r>
        <w:separator/>
      </w:r>
    </w:p>
  </w:endnote>
  <w:endnote w:type="continuationSeparator" w:id="0">
    <w:p w:rsidR="00CD5392" w:rsidRDefault="00CD5392" w:rsidP="00C2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92" w:rsidRDefault="00CD5392" w:rsidP="00C264FE">
      <w:pPr>
        <w:spacing w:after="0" w:line="240" w:lineRule="auto"/>
      </w:pPr>
      <w:r>
        <w:separator/>
      </w:r>
    </w:p>
  </w:footnote>
  <w:footnote w:type="continuationSeparator" w:id="0">
    <w:p w:rsidR="00CD5392" w:rsidRDefault="00CD5392" w:rsidP="00C2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0067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C264FE" w:rsidRPr="00A56F22" w:rsidRDefault="00C264FE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A56F22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A56F22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A56F22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97FAC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A56F22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C264FE" w:rsidRDefault="00C26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390"/>
    <w:multiLevelType w:val="hybridMultilevel"/>
    <w:tmpl w:val="D75807F8"/>
    <w:lvl w:ilvl="0" w:tplc="EAAC8A5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6"/>
    <w:rsid w:val="000008D5"/>
    <w:rsid w:val="000032EB"/>
    <w:rsid w:val="00004D2C"/>
    <w:rsid w:val="00007244"/>
    <w:rsid w:val="00007303"/>
    <w:rsid w:val="00012F48"/>
    <w:rsid w:val="00016861"/>
    <w:rsid w:val="00021C02"/>
    <w:rsid w:val="00024C6F"/>
    <w:rsid w:val="00025D59"/>
    <w:rsid w:val="000334FC"/>
    <w:rsid w:val="00035D51"/>
    <w:rsid w:val="00036EA7"/>
    <w:rsid w:val="0004573B"/>
    <w:rsid w:val="00045C7C"/>
    <w:rsid w:val="00051EAE"/>
    <w:rsid w:val="000546E5"/>
    <w:rsid w:val="00054B5F"/>
    <w:rsid w:val="00060B67"/>
    <w:rsid w:val="00061DE2"/>
    <w:rsid w:val="00070087"/>
    <w:rsid w:val="00074F45"/>
    <w:rsid w:val="00077B1A"/>
    <w:rsid w:val="00082B6A"/>
    <w:rsid w:val="00084F46"/>
    <w:rsid w:val="00086333"/>
    <w:rsid w:val="000902E2"/>
    <w:rsid w:val="000915A4"/>
    <w:rsid w:val="00094067"/>
    <w:rsid w:val="000940DB"/>
    <w:rsid w:val="00096602"/>
    <w:rsid w:val="000A1932"/>
    <w:rsid w:val="000A1D2D"/>
    <w:rsid w:val="000A3329"/>
    <w:rsid w:val="000A41BD"/>
    <w:rsid w:val="000A5D13"/>
    <w:rsid w:val="000A7014"/>
    <w:rsid w:val="000B4705"/>
    <w:rsid w:val="000B5B68"/>
    <w:rsid w:val="000C3064"/>
    <w:rsid w:val="000C42C8"/>
    <w:rsid w:val="000C5839"/>
    <w:rsid w:val="000C6571"/>
    <w:rsid w:val="000C7281"/>
    <w:rsid w:val="000C7B65"/>
    <w:rsid w:val="000D43DA"/>
    <w:rsid w:val="000D4BBA"/>
    <w:rsid w:val="000D6155"/>
    <w:rsid w:val="000D7051"/>
    <w:rsid w:val="000E07C7"/>
    <w:rsid w:val="000E31FC"/>
    <w:rsid w:val="000F1FBA"/>
    <w:rsid w:val="000F2984"/>
    <w:rsid w:val="000F47FB"/>
    <w:rsid w:val="000F5694"/>
    <w:rsid w:val="000F58A2"/>
    <w:rsid w:val="000F6FCF"/>
    <w:rsid w:val="000F7C68"/>
    <w:rsid w:val="001017D6"/>
    <w:rsid w:val="0010347A"/>
    <w:rsid w:val="00107B94"/>
    <w:rsid w:val="001104EF"/>
    <w:rsid w:val="0011541F"/>
    <w:rsid w:val="001161F3"/>
    <w:rsid w:val="001170B4"/>
    <w:rsid w:val="00120B79"/>
    <w:rsid w:val="0012187A"/>
    <w:rsid w:val="001243CB"/>
    <w:rsid w:val="0012450A"/>
    <w:rsid w:val="00130775"/>
    <w:rsid w:val="001313E4"/>
    <w:rsid w:val="00136F77"/>
    <w:rsid w:val="001403D6"/>
    <w:rsid w:val="00141A7D"/>
    <w:rsid w:val="00150829"/>
    <w:rsid w:val="00153283"/>
    <w:rsid w:val="0015470A"/>
    <w:rsid w:val="00157DD0"/>
    <w:rsid w:val="00162514"/>
    <w:rsid w:val="00164DBF"/>
    <w:rsid w:val="00166F37"/>
    <w:rsid w:val="00167AFB"/>
    <w:rsid w:val="00173595"/>
    <w:rsid w:val="001759E7"/>
    <w:rsid w:val="001775B4"/>
    <w:rsid w:val="00177D2B"/>
    <w:rsid w:val="00182FAC"/>
    <w:rsid w:val="0018434B"/>
    <w:rsid w:val="0018503C"/>
    <w:rsid w:val="001850B7"/>
    <w:rsid w:val="00191EE0"/>
    <w:rsid w:val="0019291F"/>
    <w:rsid w:val="00193194"/>
    <w:rsid w:val="0019618B"/>
    <w:rsid w:val="001A0903"/>
    <w:rsid w:val="001A0991"/>
    <w:rsid w:val="001A1B0C"/>
    <w:rsid w:val="001A4023"/>
    <w:rsid w:val="001A7E8B"/>
    <w:rsid w:val="001B2236"/>
    <w:rsid w:val="001B2451"/>
    <w:rsid w:val="001B36B9"/>
    <w:rsid w:val="001B7E44"/>
    <w:rsid w:val="001C6040"/>
    <w:rsid w:val="001C69D1"/>
    <w:rsid w:val="001C7D19"/>
    <w:rsid w:val="001D231D"/>
    <w:rsid w:val="001D242E"/>
    <w:rsid w:val="001D4DF0"/>
    <w:rsid w:val="001D60C2"/>
    <w:rsid w:val="001D79DD"/>
    <w:rsid w:val="001E0A20"/>
    <w:rsid w:val="001E1362"/>
    <w:rsid w:val="001E22B0"/>
    <w:rsid w:val="001E3B84"/>
    <w:rsid w:val="001E4BFB"/>
    <w:rsid w:val="001E55FA"/>
    <w:rsid w:val="001E6AE9"/>
    <w:rsid w:val="001F0730"/>
    <w:rsid w:val="001F73BC"/>
    <w:rsid w:val="00200349"/>
    <w:rsid w:val="00202875"/>
    <w:rsid w:val="002030D5"/>
    <w:rsid w:val="002125FC"/>
    <w:rsid w:val="0021280B"/>
    <w:rsid w:val="002179BE"/>
    <w:rsid w:val="00217F99"/>
    <w:rsid w:val="00224CC8"/>
    <w:rsid w:val="00224CDA"/>
    <w:rsid w:val="00233313"/>
    <w:rsid w:val="00234673"/>
    <w:rsid w:val="00234DF4"/>
    <w:rsid w:val="00235C88"/>
    <w:rsid w:val="00235D0E"/>
    <w:rsid w:val="00237C7F"/>
    <w:rsid w:val="002401D4"/>
    <w:rsid w:val="00240873"/>
    <w:rsid w:val="0024122B"/>
    <w:rsid w:val="002412EB"/>
    <w:rsid w:val="00241CCA"/>
    <w:rsid w:val="00245668"/>
    <w:rsid w:val="00245747"/>
    <w:rsid w:val="00250D38"/>
    <w:rsid w:val="00250E5E"/>
    <w:rsid w:val="00260FBD"/>
    <w:rsid w:val="00261D9A"/>
    <w:rsid w:val="002625D3"/>
    <w:rsid w:val="00263CBA"/>
    <w:rsid w:val="002654EC"/>
    <w:rsid w:val="00265FDC"/>
    <w:rsid w:val="00266344"/>
    <w:rsid w:val="002664D1"/>
    <w:rsid w:val="0026702A"/>
    <w:rsid w:val="00270A7E"/>
    <w:rsid w:val="002962E9"/>
    <w:rsid w:val="00297ACE"/>
    <w:rsid w:val="002A09EE"/>
    <w:rsid w:val="002A3E58"/>
    <w:rsid w:val="002A4A33"/>
    <w:rsid w:val="002A7611"/>
    <w:rsid w:val="002B103D"/>
    <w:rsid w:val="002B3AC4"/>
    <w:rsid w:val="002B49B2"/>
    <w:rsid w:val="002B4DF8"/>
    <w:rsid w:val="002B578E"/>
    <w:rsid w:val="002C050B"/>
    <w:rsid w:val="002C341E"/>
    <w:rsid w:val="002C4E3A"/>
    <w:rsid w:val="002C54B5"/>
    <w:rsid w:val="002C5879"/>
    <w:rsid w:val="002C5C12"/>
    <w:rsid w:val="002C6ABA"/>
    <w:rsid w:val="002D07D8"/>
    <w:rsid w:val="002D2027"/>
    <w:rsid w:val="002D4789"/>
    <w:rsid w:val="002D7310"/>
    <w:rsid w:val="002E5971"/>
    <w:rsid w:val="002E6870"/>
    <w:rsid w:val="002E70D9"/>
    <w:rsid w:val="002F3E8B"/>
    <w:rsid w:val="002F76FA"/>
    <w:rsid w:val="00300CA8"/>
    <w:rsid w:val="00300DDB"/>
    <w:rsid w:val="00302B7C"/>
    <w:rsid w:val="0030684E"/>
    <w:rsid w:val="0031179D"/>
    <w:rsid w:val="00321DAB"/>
    <w:rsid w:val="00324916"/>
    <w:rsid w:val="00324C5B"/>
    <w:rsid w:val="00326ACC"/>
    <w:rsid w:val="00331739"/>
    <w:rsid w:val="003332AD"/>
    <w:rsid w:val="00340490"/>
    <w:rsid w:val="00341B22"/>
    <w:rsid w:val="0034279C"/>
    <w:rsid w:val="003442F0"/>
    <w:rsid w:val="00350C95"/>
    <w:rsid w:val="00352D43"/>
    <w:rsid w:val="00352DB9"/>
    <w:rsid w:val="00353BC8"/>
    <w:rsid w:val="00355FDA"/>
    <w:rsid w:val="00361F99"/>
    <w:rsid w:val="00361FBF"/>
    <w:rsid w:val="003620F7"/>
    <w:rsid w:val="003626D2"/>
    <w:rsid w:val="00365971"/>
    <w:rsid w:val="003670CF"/>
    <w:rsid w:val="00370D2D"/>
    <w:rsid w:val="0037109F"/>
    <w:rsid w:val="00377376"/>
    <w:rsid w:val="00377FC9"/>
    <w:rsid w:val="0038294B"/>
    <w:rsid w:val="00383561"/>
    <w:rsid w:val="0038488E"/>
    <w:rsid w:val="00386BEE"/>
    <w:rsid w:val="00395B3C"/>
    <w:rsid w:val="003A49AF"/>
    <w:rsid w:val="003A55E9"/>
    <w:rsid w:val="003A5BC7"/>
    <w:rsid w:val="003A7463"/>
    <w:rsid w:val="003B061C"/>
    <w:rsid w:val="003B46EA"/>
    <w:rsid w:val="003B4CFE"/>
    <w:rsid w:val="003B6183"/>
    <w:rsid w:val="003C05F9"/>
    <w:rsid w:val="003D0D7B"/>
    <w:rsid w:val="003D370F"/>
    <w:rsid w:val="003D534E"/>
    <w:rsid w:val="003D7FE4"/>
    <w:rsid w:val="003E2AD6"/>
    <w:rsid w:val="003E3FE8"/>
    <w:rsid w:val="003E79A7"/>
    <w:rsid w:val="003F1A06"/>
    <w:rsid w:val="003F1F2F"/>
    <w:rsid w:val="003F21CC"/>
    <w:rsid w:val="003F255B"/>
    <w:rsid w:val="003F283E"/>
    <w:rsid w:val="003F74A6"/>
    <w:rsid w:val="003F7AFE"/>
    <w:rsid w:val="00401745"/>
    <w:rsid w:val="00402946"/>
    <w:rsid w:val="00403B50"/>
    <w:rsid w:val="00405306"/>
    <w:rsid w:val="00405F3D"/>
    <w:rsid w:val="00413D84"/>
    <w:rsid w:val="00413ECB"/>
    <w:rsid w:val="004174B0"/>
    <w:rsid w:val="004214E2"/>
    <w:rsid w:val="004222BE"/>
    <w:rsid w:val="004226BC"/>
    <w:rsid w:val="004243BD"/>
    <w:rsid w:val="00424D99"/>
    <w:rsid w:val="004316EB"/>
    <w:rsid w:val="00431F1A"/>
    <w:rsid w:val="00432789"/>
    <w:rsid w:val="00432F97"/>
    <w:rsid w:val="00433FF8"/>
    <w:rsid w:val="0043642B"/>
    <w:rsid w:val="004367A5"/>
    <w:rsid w:val="00440CD0"/>
    <w:rsid w:val="00441651"/>
    <w:rsid w:val="00442175"/>
    <w:rsid w:val="00444B3C"/>
    <w:rsid w:val="0044592F"/>
    <w:rsid w:val="0045322F"/>
    <w:rsid w:val="004552EF"/>
    <w:rsid w:val="004573B2"/>
    <w:rsid w:val="00461AAF"/>
    <w:rsid w:val="004626AC"/>
    <w:rsid w:val="0046288A"/>
    <w:rsid w:val="00462F6D"/>
    <w:rsid w:val="00464921"/>
    <w:rsid w:val="0046505E"/>
    <w:rsid w:val="004705FC"/>
    <w:rsid w:val="00470D31"/>
    <w:rsid w:val="00473FA0"/>
    <w:rsid w:val="00476CCB"/>
    <w:rsid w:val="004814B3"/>
    <w:rsid w:val="0048191F"/>
    <w:rsid w:val="0048545F"/>
    <w:rsid w:val="00487CA9"/>
    <w:rsid w:val="0049524F"/>
    <w:rsid w:val="0049592B"/>
    <w:rsid w:val="004972CC"/>
    <w:rsid w:val="004A0F8C"/>
    <w:rsid w:val="004A2301"/>
    <w:rsid w:val="004A2D94"/>
    <w:rsid w:val="004A3378"/>
    <w:rsid w:val="004B002F"/>
    <w:rsid w:val="004B198A"/>
    <w:rsid w:val="004B5F64"/>
    <w:rsid w:val="004B6185"/>
    <w:rsid w:val="004C13E8"/>
    <w:rsid w:val="004C590A"/>
    <w:rsid w:val="004C618D"/>
    <w:rsid w:val="004C62E5"/>
    <w:rsid w:val="004D003F"/>
    <w:rsid w:val="004D0A48"/>
    <w:rsid w:val="004D19A9"/>
    <w:rsid w:val="004D2806"/>
    <w:rsid w:val="004D5E46"/>
    <w:rsid w:val="004D6CDB"/>
    <w:rsid w:val="004D7756"/>
    <w:rsid w:val="004E2A12"/>
    <w:rsid w:val="004E2B01"/>
    <w:rsid w:val="004E766C"/>
    <w:rsid w:val="004F442E"/>
    <w:rsid w:val="004F4565"/>
    <w:rsid w:val="004F56C4"/>
    <w:rsid w:val="004F7C88"/>
    <w:rsid w:val="004F7C92"/>
    <w:rsid w:val="00507426"/>
    <w:rsid w:val="00510FCD"/>
    <w:rsid w:val="00513910"/>
    <w:rsid w:val="005162F7"/>
    <w:rsid w:val="00516E85"/>
    <w:rsid w:val="00517E04"/>
    <w:rsid w:val="00517F48"/>
    <w:rsid w:val="00517F55"/>
    <w:rsid w:val="005212AF"/>
    <w:rsid w:val="0052168A"/>
    <w:rsid w:val="005228E3"/>
    <w:rsid w:val="00522B6F"/>
    <w:rsid w:val="0052541E"/>
    <w:rsid w:val="005262C5"/>
    <w:rsid w:val="00531657"/>
    <w:rsid w:val="0053386B"/>
    <w:rsid w:val="00541002"/>
    <w:rsid w:val="005430A4"/>
    <w:rsid w:val="00544FD0"/>
    <w:rsid w:val="00547191"/>
    <w:rsid w:val="005476B6"/>
    <w:rsid w:val="00550552"/>
    <w:rsid w:val="00554DF7"/>
    <w:rsid w:val="0055798C"/>
    <w:rsid w:val="00560B35"/>
    <w:rsid w:val="00567312"/>
    <w:rsid w:val="005706F6"/>
    <w:rsid w:val="00572562"/>
    <w:rsid w:val="00572CAD"/>
    <w:rsid w:val="005763D6"/>
    <w:rsid w:val="00582D27"/>
    <w:rsid w:val="00583839"/>
    <w:rsid w:val="0058626C"/>
    <w:rsid w:val="00594848"/>
    <w:rsid w:val="00594E8B"/>
    <w:rsid w:val="00597225"/>
    <w:rsid w:val="005975EF"/>
    <w:rsid w:val="00597FAC"/>
    <w:rsid w:val="005A7011"/>
    <w:rsid w:val="005B3899"/>
    <w:rsid w:val="005B6EFE"/>
    <w:rsid w:val="005B766A"/>
    <w:rsid w:val="005C24DC"/>
    <w:rsid w:val="005C4C69"/>
    <w:rsid w:val="005D0644"/>
    <w:rsid w:val="005D21C3"/>
    <w:rsid w:val="005D376D"/>
    <w:rsid w:val="005D6C8E"/>
    <w:rsid w:val="005E013A"/>
    <w:rsid w:val="005E1422"/>
    <w:rsid w:val="005E1ADC"/>
    <w:rsid w:val="005E419E"/>
    <w:rsid w:val="005E4819"/>
    <w:rsid w:val="005E517C"/>
    <w:rsid w:val="005E51A8"/>
    <w:rsid w:val="005E709A"/>
    <w:rsid w:val="005E75DE"/>
    <w:rsid w:val="005F2D60"/>
    <w:rsid w:val="005F57A7"/>
    <w:rsid w:val="005F67CA"/>
    <w:rsid w:val="005F6EE2"/>
    <w:rsid w:val="005F7011"/>
    <w:rsid w:val="006002A1"/>
    <w:rsid w:val="00600879"/>
    <w:rsid w:val="00602178"/>
    <w:rsid w:val="00607834"/>
    <w:rsid w:val="00611BDA"/>
    <w:rsid w:val="006160DB"/>
    <w:rsid w:val="00617AF1"/>
    <w:rsid w:val="00620252"/>
    <w:rsid w:val="00620D7F"/>
    <w:rsid w:val="006232E0"/>
    <w:rsid w:val="00623C9D"/>
    <w:rsid w:val="0062508C"/>
    <w:rsid w:val="00626D25"/>
    <w:rsid w:val="0063209F"/>
    <w:rsid w:val="006321D6"/>
    <w:rsid w:val="006351D1"/>
    <w:rsid w:val="006423F9"/>
    <w:rsid w:val="00642CBF"/>
    <w:rsid w:val="006431B0"/>
    <w:rsid w:val="00644A34"/>
    <w:rsid w:val="00646B45"/>
    <w:rsid w:val="00646C56"/>
    <w:rsid w:val="006567EA"/>
    <w:rsid w:val="00660094"/>
    <w:rsid w:val="006611E3"/>
    <w:rsid w:val="0066366B"/>
    <w:rsid w:val="00664A6F"/>
    <w:rsid w:val="00666D30"/>
    <w:rsid w:val="006678AF"/>
    <w:rsid w:val="00670B34"/>
    <w:rsid w:val="00670FAE"/>
    <w:rsid w:val="00672368"/>
    <w:rsid w:val="00673AEA"/>
    <w:rsid w:val="006805DE"/>
    <w:rsid w:val="0069231C"/>
    <w:rsid w:val="00694C06"/>
    <w:rsid w:val="006A0856"/>
    <w:rsid w:val="006A365F"/>
    <w:rsid w:val="006A40FA"/>
    <w:rsid w:val="006A5351"/>
    <w:rsid w:val="006B0DD2"/>
    <w:rsid w:val="006B3E31"/>
    <w:rsid w:val="006B58BC"/>
    <w:rsid w:val="006B7058"/>
    <w:rsid w:val="006B7F95"/>
    <w:rsid w:val="006C2A75"/>
    <w:rsid w:val="006C5E50"/>
    <w:rsid w:val="006C7C16"/>
    <w:rsid w:val="006D475F"/>
    <w:rsid w:val="006D6B4E"/>
    <w:rsid w:val="006E15FB"/>
    <w:rsid w:val="006E1B0C"/>
    <w:rsid w:val="006E71D7"/>
    <w:rsid w:val="006F24DC"/>
    <w:rsid w:val="006F718A"/>
    <w:rsid w:val="00706453"/>
    <w:rsid w:val="00711608"/>
    <w:rsid w:val="00711E0B"/>
    <w:rsid w:val="00714011"/>
    <w:rsid w:val="007154B3"/>
    <w:rsid w:val="00721278"/>
    <w:rsid w:val="00721FB5"/>
    <w:rsid w:val="00723BD0"/>
    <w:rsid w:val="007303A2"/>
    <w:rsid w:val="0073079F"/>
    <w:rsid w:val="007318AE"/>
    <w:rsid w:val="00731AD1"/>
    <w:rsid w:val="00733FED"/>
    <w:rsid w:val="00735353"/>
    <w:rsid w:val="007363F9"/>
    <w:rsid w:val="00736C83"/>
    <w:rsid w:val="0074228E"/>
    <w:rsid w:val="00743860"/>
    <w:rsid w:val="00744B86"/>
    <w:rsid w:val="00747209"/>
    <w:rsid w:val="00747AB3"/>
    <w:rsid w:val="00752484"/>
    <w:rsid w:val="00753CF9"/>
    <w:rsid w:val="0075457D"/>
    <w:rsid w:val="0076264A"/>
    <w:rsid w:val="0076352A"/>
    <w:rsid w:val="00771128"/>
    <w:rsid w:val="0077333F"/>
    <w:rsid w:val="00776C2E"/>
    <w:rsid w:val="007841EB"/>
    <w:rsid w:val="00791FE2"/>
    <w:rsid w:val="00792687"/>
    <w:rsid w:val="00796951"/>
    <w:rsid w:val="007A0D5D"/>
    <w:rsid w:val="007A0EA2"/>
    <w:rsid w:val="007A5355"/>
    <w:rsid w:val="007B0035"/>
    <w:rsid w:val="007B1EC7"/>
    <w:rsid w:val="007B472B"/>
    <w:rsid w:val="007C3AC7"/>
    <w:rsid w:val="007C74C2"/>
    <w:rsid w:val="007D785F"/>
    <w:rsid w:val="007E6601"/>
    <w:rsid w:val="007E7456"/>
    <w:rsid w:val="007E7D0D"/>
    <w:rsid w:val="007F09F4"/>
    <w:rsid w:val="007F09F6"/>
    <w:rsid w:val="007F1078"/>
    <w:rsid w:val="007F6FA1"/>
    <w:rsid w:val="00801F9E"/>
    <w:rsid w:val="00801FBE"/>
    <w:rsid w:val="008028D4"/>
    <w:rsid w:val="00803369"/>
    <w:rsid w:val="00803B75"/>
    <w:rsid w:val="00810B2E"/>
    <w:rsid w:val="00812C91"/>
    <w:rsid w:val="0081321C"/>
    <w:rsid w:val="00825644"/>
    <w:rsid w:val="00831713"/>
    <w:rsid w:val="00833521"/>
    <w:rsid w:val="00834003"/>
    <w:rsid w:val="00837422"/>
    <w:rsid w:val="008375DF"/>
    <w:rsid w:val="00845AFF"/>
    <w:rsid w:val="0085028C"/>
    <w:rsid w:val="00851118"/>
    <w:rsid w:val="008533C6"/>
    <w:rsid w:val="008549B3"/>
    <w:rsid w:val="008637A0"/>
    <w:rsid w:val="00864CE1"/>
    <w:rsid w:val="0087308D"/>
    <w:rsid w:val="008742CC"/>
    <w:rsid w:val="0087699B"/>
    <w:rsid w:val="00880948"/>
    <w:rsid w:val="00881D67"/>
    <w:rsid w:val="00882E17"/>
    <w:rsid w:val="00884210"/>
    <w:rsid w:val="00886632"/>
    <w:rsid w:val="0088730E"/>
    <w:rsid w:val="008904AB"/>
    <w:rsid w:val="00890C32"/>
    <w:rsid w:val="00895E8C"/>
    <w:rsid w:val="008A097A"/>
    <w:rsid w:val="008A39F0"/>
    <w:rsid w:val="008A6FFA"/>
    <w:rsid w:val="008B03DA"/>
    <w:rsid w:val="008B088E"/>
    <w:rsid w:val="008B665F"/>
    <w:rsid w:val="008B745C"/>
    <w:rsid w:val="008C065D"/>
    <w:rsid w:val="008D794F"/>
    <w:rsid w:val="008D7AA7"/>
    <w:rsid w:val="008E0257"/>
    <w:rsid w:val="008E1184"/>
    <w:rsid w:val="008E692A"/>
    <w:rsid w:val="00904C29"/>
    <w:rsid w:val="00904FAA"/>
    <w:rsid w:val="00906922"/>
    <w:rsid w:val="00907224"/>
    <w:rsid w:val="00907698"/>
    <w:rsid w:val="00921E66"/>
    <w:rsid w:val="00922592"/>
    <w:rsid w:val="00924A69"/>
    <w:rsid w:val="00924DC5"/>
    <w:rsid w:val="00927AD5"/>
    <w:rsid w:val="00930376"/>
    <w:rsid w:val="00931DCE"/>
    <w:rsid w:val="00933858"/>
    <w:rsid w:val="0093794F"/>
    <w:rsid w:val="009410AC"/>
    <w:rsid w:val="00944FB3"/>
    <w:rsid w:val="009465A6"/>
    <w:rsid w:val="00946BFF"/>
    <w:rsid w:val="00946CCE"/>
    <w:rsid w:val="00951C32"/>
    <w:rsid w:val="00952A63"/>
    <w:rsid w:val="00955D74"/>
    <w:rsid w:val="00962DA2"/>
    <w:rsid w:val="00965122"/>
    <w:rsid w:val="00965C35"/>
    <w:rsid w:val="0097263B"/>
    <w:rsid w:val="00973DA1"/>
    <w:rsid w:val="00975034"/>
    <w:rsid w:val="009757DF"/>
    <w:rsid w:val="00977E36"/>
    <w:rsid w:val="00981C1E"/>
    <w:rsid w:val="009833B4"/>
    <w:rsid w:val="0098586C"/>
    <w:rsid w:val="00986B3B"/>
    <w:rsid w:val="00995D31"/>
    <w:rsid w:val="009978A6"/>
    <w:rsid w:val="00997A24"/>
    <w:rsid w:val="009A1D44"/>
    <w:rsid w:val="009A1F0B"/>
    <w:rsid w:val="009A7FF8"/>
    <w:rsid w:val="009B0278"/>
    <w:rsid w:val="009B09FC"/>
    <w:rsid w:val="009B0DDF"/>
    <w:rsid w:val="009B4C45"/>
    <w:rsid w:val="009B6B0E"/>
    <w:rsid w:val="009C1818"/>
    <w:rsid w:val="009C4C22"/>
    <w:rsid w:val="009C6A40"/>
    <w:rsid w:val="009C7C84"/>
    <w:rsid w:val="009D393C"/>
    <w:rsid w:val="009D57EC"/>
    <w:rsid w:val="009D6BA8"/>
    <w:rsid w:val="009E110D"/>
    <w:rsid w:val="009E6486"/>
    <w:rsid w:val="009F06A1"/>
    <w:rsid w:val="009F10F1"/>
    <w:rsid w:val="009F15AB"/>
    <w:rsid w:val="009F3D4D"/>
    <w:rsid w:val="009F543D"/>
    <w:rsid w:val="009F56F3"/>
    <w:rsid w:val="009F6DFA"/>
    <w:rsid w:val="00A00D99"/>
    <w:rsid w:val="00A01F4B"/>
    <w:rsid w:val="00A062D6"/>
    <w:rsid w:val="00A0717C"/>
    <w:rsid w:val="00A07535"/>
    <w:rsid w:val="00A1138A"/>
    <w:rsid w:val="00A11990"/>
    <w:rsid w:val="00A12ACE"/>
    <w:rsid w:val="00A24B4B"/>
    <w:rsid w:val="00A30FEB"/>
    <w:rsid w:val="00A3268F"/>
    <w:rsid w:val="00A33A01"/>
    <w:rsid w:val="00A346CF"/>
    <w:rsid w:val="00A34E13"/>
    <w:rsid w:val="00A37944"/>
    <w:rsid w:val="00A37DF5"/>
    <w:rsid w:val="00A42E47"/>
    <w:rsid w:val="00A473C3"/>
    <w:rsid w:val="00A56F22"/>
    <w:rsid w:val="00A575AF"/>
    <w:rsid w:val="00A57F1C"/>
    <w:rsid w:val="00A66133"/>
    <w:rsid w:val="00A672CE"/>
    <w:rsid w:val="00A70E77"/>
    <w:rsid w:val="00A719A5"/>
    <w:rsid w:val="00A739B2"/>
    <w:rsid w:val="00A73D8C"/>
    <w:rsid w:val="00A7477B"/>
    <w:rsid w:val="00A75849"/>
    <w:rsid w:val="00A75B34"/>
    <w:rsid w:val="00A81613"/>
    <w:rsid w:val="00A8545F"/>
    <w:rsid w:val="00A86232"/>
    <w:rsid w:val="00A86F75"/>
    <w:rsid w:val="00A8734A"/>
    <w:rsid w:val="00A87EF6"/>
    <w:rsid w:val="00A910F2"/>
    <w:rsid w:val="00A94C19"/>
    <w:rsid w:val="00A94D1D"/>
    <w:rsid w:val="00A96017"/>
    <w:rsid w:val="00A97ADE"/>
    <w:rsid w:val="00AA2419"/>
    <w:rsid w:val="00AA3CAB"/>
    <w:rsid w:val="00AA5741"/>
    <w:rsid w:val="00AA5809"/>
    <w:rsid w:val="00AB091A"/>
    <w:rsid w:val="00AB2C74"/>
    <w:rsid w:val="00AB37B1"/>
    <w:rsid w:val="00AB6749"/>
    <w:rsid w:val="00AC1C84"/>
    <w:rsid w:val="00AC2A28"/>
    <w:rsid w:val="00AC3383"/>
    <w:rsid w:val="00AC3965"/>
    <w:rsid w:val="00AD15EC"/>
    <w:rsid w:val="00AD4D26"/>
    <w:rsid w:val="00AE0F71"/>
    <w:rsid w:val="00AE1B07"/>
    <w:rsid w:val="00AE4583"/>
    <w:rsid w:val="00AE47C4"/>
    <w:rsid w:val="00AE7314"/>
    <w:rsid w:val="00AF065E"/>
    <w:rsid w:val="00AF130C"/>
    <w:rsid w:val="00AF1A7F"/>
    <w:rsid w:val="00AF7F50"/>
    <w:rsid w:val="00AF7F9F"/>
    <w:rsid w:val="00B039B6"/>
    <w:rsid w:val="00B05BD4"/>
    <w:rsid w:val="00B06BC6"/>
    <w:rsid w:val="00B07883"/>
    <w:rsid w:val="00B1304B"/>
    <w:rsid w:val="00B14DF4"/>
    <w:rsid w:val="00B22574"/>
    <w:rsid w:val="00B22D44"/>
    <w:rsid w:val="00B236BA"/>
    <w:rsid w:val="00B27928"/>
    <w:rsid w:val="00B31C53"/>
    <w:rsid w:val="00B374DB"/>
    <w:rsid w:val="00B43945"/>
    <w:rsid w:val="00B439D6"/>
    <w:rsid w:val="00B441B5"/>
    <w:rsid w:val="00B4614E"/>
    <w:rsid w:val="00B51217"/>
    <w:rsid w:val="00B66EFB"/>
    <w:rsid w:val="00B7087E"/>
    <w:rsid w:val="00B708D0"/>
    <w:rsid w:val="00B70BED"/>
    <w:rsid w:val="00B71BF7"/>
    <w:rsid w:val="00B71EA5"/>
    <w:rsid w:val="00B724CD"/>
    <w:rsid w:val="00B724D8"/>
    <w:rsid w:val="00B75061"/>
    <w:rsid w:val="00B83AF7"/>
    <w:rsid w:val="00B85194"/>
    <w:rsid w:val="00B8531E"/>
    <w:rsid w:val="00B86BA9"/>
    <w:rsid w:val="00B87205"/>
    <w:rsid w:val="00B90146"/>
    <w:rsid w:val="00B97E02"/>
    <w:rsid w:val="00BA3500"/>
    <w:rsid w:val="00BA3D4B"/>
    <w:rsid w:val="00BA564A"/>
    <w:rsid w:val="00BA7E1D"/>
    <w:rsid w:val="00BB2593"/>
    <w:rsid w:val="00BC1C35"/>
    <w:rsid w:val="00BC211E"/>
    <w:rsid w:val="00BD0352"/>
    <w:rsid w:val="00BD25EC"/>
    <w:rsid w:val="00BE2891"/>
    <w:rsid w:val="00BE2A98"/>
    <w:rsid w:val="00BE48D8"/>
    <w:rsid w:val="00BF2B8E"/>
    <w:rsid w:val="00BF7EB5"/>
    <w:rsid w:val="00C025DB"/>
    <w:rsid w:val="00C04FC3"/>
    <w:rsid w:val="00C0557E"/>
    <w:rsid w:val="00C10563"/>
    <w:rsid w:val="00C11A27"/>
    <w:rsid w:val="00C140F0"/>
    <w:rsid w:val="00C1457E"/>
    <w:rsid w:val="00C1667E"/>
    <w:rsid w:val="00C178A1"/>
    <w:rsid w:val="00C21D8C"/>
    <w:rsid w:val="00C264FE"/>
    <w:rsid w:val="00C26580"/>
    <w:rsid w:val="00C332B1"/>
    <w:rsid w:val="00C36273"/>
    <w:rsid w:val="00C36637"/>
    <w:rsid w:val="00C4110C"/>
    <w:rsid w:val="00C41114"/>
    <w:rsid w:val="00C41370"/>
    <w:rsid w:val="00C441F0"/>
    <w:rsid w:val="00C44557"/>
    <w:rsid w:val="00C461E7"/>
    <w:rsid w:val="00C51AF9"/>
    <w:rsid w:val="00C53F58"/>
    <w:rsid w:val="00C601B5"/>
    <w:rsid w:val="00C63166"/>
    <w:rsid w:val="00C70B95"/>
    <w:rsid w:val="00C70EB1"/>
    <w:rsid w:val="00C71574"/>
    <w:rsid w:val="00C71723"/>
    <w:rsid w:val="00C71C47"/>
    <w:rsid w:val="00C73972"/>
    <w:rsid w:val="00C74A8A"/>
    <w:rsid w:val="00C7597D"/>
    <w:rsid w:val="00C75AAB"/>
    <w:rsid w:val="00C75D38"/>
    <w:rsid w:val="00C804F8"/>
    <w:rsid w:val="00C80E7F"/>
    <w:rsid w:val="00C855DC"/>
    <w:rsid w:val="00C8713D"/>
    <w:rsid w:val="00C92E93"/>
    <w:rsid w:val="00C93248"/>
    <w:rsid w:val="00C9511B"/>
    <w:rsid w:val="00CA0C59"/>
    <w:rsid w:val="00CA426E"/>
    <w:rsid w:val="00CA4FF9"/>
    <w:rsid w:val="00CB1DAE"/>
    <w:rsid w:val="00CB294D"/>
    <w:rsid w:val="00CB41B6"/>
    <w:rsid w:val="00CC4039"/>
    <w:rsid w:val="00CD4B30"/>
    <w:rsid w:val="00CD5392"/>
    <w:rsid w:val="00CE2121"/>
    <w:rsid w:val="00CE25A2"/>
    <w:rsid w:val="00CE48DA"/>
    <w:rsid w:val="00CE708A"/>
    <w:rsid w:val="00CE7161"/>
    <w:rsid w:val="00CE7F39"/>
    <w:rsid w:val="00CF0EEE"/>
    <w:rsid w:val="00CF19C8"/>
    <w:rsid w:val="00D01D9D"/>
    <w:rsid w:val="00D02E42"/>
    <w:rsid w:val="00D042DE"/>
    <w:rsid w:val="00D04669"/>
    <w:rsid w:val="00D07D33"/>
    <w:rsid w:val="00D117D4"/>
    <w:rsid w:val="00D1347D"/>
    <w:rsid w:val="00D138F1"/>
    <w:rsid w:val="00D13B45"/>
    <w:rsid w:val="00D17854"/>
    <w:rsid w:val="00D23D78"/>
    <w:rsid w:val="00D247F0"/>
    <w:rsid w:val="00D24C2C"/>
    <w:rsid w:val="00D26155"/>
    <w:rsid w:val="00D31BEC"/>
    <w:rsid w:val="00D34F1C"/>
    <w:rsid w:val="00D35541"/>
    <w:rsid w:val="00D36F68"/>
    <w:rsid w:val="00D37DE2"/>
    <w:rsid w:val="00D37EA6"/>
    <w:rsid w:val="00D41934"/>
    <w:rsid w:val="00D42515"/>
    <w:rsid w:val="00D51C1F"/>
    <w:rsid w:val="00D52282"/>
    <w:rsid w:val="00D522C8"/>
    <w:rsid w:val="00D522CF"/>
    <w:rsid w:val="00D52D08"/>
    <w:rsid w:val="00D52E77"/>
    <w:rsid w:val="00D540B4"/>
    <w:rsid w:val="00D57BCC"/>
    <w:rsid w:val="00D601E6"/>
    <w:rsid w:val="00D60DBE"/>
    <w:rsid w:val="00D61762"/>
    <w:rsid w:val="00D81A6D"/>
    <w:rsid w:val="00D830B2"/>
    <w:rsid w:val="00D8702C"/>
    <w:rsid w:val="00D91ED1"/>
    <w:rsid w:val="00D94C99"/>
    <w:rsid w:val="00D964B3"/>
    <w:rsid w:val="00D96A3D"/>
    <w:rsid w:val="00D97794"/>
    <w:rsid w:val="00DA0E4B"/>
    <w:rsid w:val="00DA2F20"/>
    <w:rsid w:val="00DA5D3E"/>
    <w:rsid w:val="00DA5DC4"/>
    <w:rsid w:val="00DA75F9"/>
    <w:rsid w:val="00DB1062"/>
    <w:rsid w:val="00DB4A63"/>
    <w:rsid w:val="00DC0F90"/>
    <w:rsid w:val="00DC270B"/>
    <w:rsid w:val="00DC49F3"/>
    <w:rsid w:val="00DD1ABE"/>
    <w:rsid w:val="00DE21B8"/>
    <w:rsid w:val="00DE2F32"/>
    <w:rsid w:val="00DE432F"/>
    <w:rsid w:val="00DE6E93"/>
    <w:rsid w:val="00DE7745"/>
    <w:rsid w:val="00DF1629"/>
    <w:rsid w:val="00DF2174"/>
    <w:rsid w:val="00DF2331"/>
    <w:rsid w:val="00DF307C"/>
    <w:rsid w:val="00DF4782"/>
    <w:rsid w:val="00DF737A"/>
    <w:rsid w:val="00E00BB8"/>
    <w:rsid w:val="00E025B5"/>
    <w:rsid w:val="00E0299B"/>
    <w:rsid w:val="00E0507B"/>
    <w:rsid w:val="00E10660"/>
    <w:rsid w:val="00E23E06"/>
    <w:rsid w:val="00E26C3C"/>
    <w:rsid w:val="00E271C2"/>
    <w:rsid w:val="00E2764C"/>
    <w:rsid w:val="00E27EE9"/>
    <w:rsid w:val="00E30FB0"/>
    <w:rsid w:val="00E3569D"/>
    <w:rsid w:val="00E3716D"/>
    <w:rsid w:val="00E405DD"/>
    <w:rsid w:val="00E44230"/>
    <w:rsid w:val="00E4431A"/>
    <w:rsid w:val="00E44CB2"/>
    <w:rsid w:val="00E457CE"/>
    <w:rsid w:val="00E45D20"/>
    <w:rsid w:val="00E466EE"/>
    <w:rsid w:val="00E517DD"/>
    <w:rsid w:val="00E60044"/>
    <w:rsid w:val="00E6151A"/>
    <w:rsid w:val="00E66E1E"/>
    <w:rsid w:val="00E75126"/>
    <w:rsid w:val="00E755D5"/>
    <w:rsid w:val="00E7560D"/>
    <w:rsid w:val="00E77D4E"/>
    <w:rsid w:val="00E83989"/>
    <w:rsid w:val="00E84E8B"/>
    <w:rsid w:val="00E86842"/>
    <w:rsid w:val="00E91A2D"/>
    <w:rsid w:val="00EA3D64"/>
    <w:rsid w:val="00EA62C0"/>
    <w:rsid w:val="00EB1C1C"/>
    <w:rsid w:val="00EB2085"/>
    <w:rsid w:val="00EC05A1"/>
    <w:rsid w:val="00EC2069"/>
    <w:rsid w:val="00EC4CF5"/>
    <w:rsid w:val="00EC5C17"/>
    <w:rsid w:val="00ED3DB5"/>
    <w:rsid w:val="00ED729E"/>
    <w:rsid w:val="00ED7727"/>
    <w:rsid w:val="00EE1F05"/>
    <w:rsid w:val="00EF4B48"/>
    <w:rsid w:val="00EF7012"/>
    <w:rsid w:val="00EF79B0"/>
    <w:rsid w:val="00F02835"/>
    <w:rsid w:val="00F046B8"/>
    <w:rsid w:val="00F05A61"/>
    <w:rsid w:val="00F07356"/>
    <w:rsid w:val="00F10161"/>
    <w:rsid w:val="00F12241"/>
    <w:rsid w:val="00F13CF5"/>
    <w:rsid w:val="00F160A6"/>
    <w:rsid w:val="00F207B4"/>
    <w:rsid w:val="00F20D26"/>
    <w:rsid w:val="00F22633"/>
    <w:rsid w:val="00F30A7D"/>
    <w:rsid w:val="00F324F2"/>
    <w:rsid w:val="00F33931"/>
    <w:rsid w:val="00F33DAF"/>
    <w:rsid w:val="00F36550"/>
    <w:rsid w:val="00F427A3"/>
    <w:rsid w:val="00F44CF6"/>
    <w:rsid w:val="00F456DB"/>
    <w:rsid w:val="00F52D66"/>
    <w:rsid w:val="00F556A8"/>
    <w:rsid w:val="00F56616"/>
    <w:rsid w:val="00F57526"/>
    <w:rsid w:val="00F61130"/>
    <w:rsid w:val="00F62B86"/>
    <w:rsid w:val="00F62F45"/>
    <w:rsid w:val="00F63C4D"/>
    <w:rsid w:val="00F67B91"/>
    <w:rsid w:val="00F67E6B"/>
    <w:rsid w:val="00F70501"/>
    <w:rsid w:val="00F729B8"/>
    <w:rsid w:val="00F8510D"/>
    <w:rsid w:val="00F90103"/>
    <w:rsid w:val="00F925FA"/>
    <w:rsid w:val="00F92682"/>
    <w:rsid w:val="00FA06BD"/>
    <w:rsid w:val="00FA41C4"/>
    <w:rsid w:val="00FA51BD"/>
    <w:rsid w:val="00FB1E20"/>
    <w:rsid w:val="00FB2DDB"/>
    <w:rsid w:val="00FC0F11"/>
    <w:rsid w:val="00FC6CD7"/>
    <w:rsid w:val="00FC7731"/>
    <w:rsid w:val="00FD4174"/>
    <w:rsid w:val="00FD704E"/>
    <w:rsid w:val="00FD7DFF"/>
    <w:rsid w:val="00FD7F69"/>
    <w:rsid w:val="00FE2714"/>
    <w:rsid w:val="00FE2DBE"/>
    <w:rsid w:val="00FF02DF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1A4E0-738E-40FC-ABBF-0412E8D3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66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6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52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DB9"/>
    <w:rPr>
      <w:rFonts w:ascii="Tahoma" w:hAnsi="Tahoma" w:cs="Tahoma" w:hint="default"/>
      <w:strike w:val="0"/>
      <w:dstrike w:val="0"/>
      <w:color w:val="000099"/>
      <w:sz w:val="20"/>
      <w:szCs w:val="20"/>
      <w:u w:val="none"/>
      <w:effect w:val="none"/>
    </w:rPr>
  </w:style>
  <w:style w:type="paragraph" w:customStyle="1" w:styleId="text14">
    <w:name w:val="text14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333333"/>
      <w:sz w:val="21"/>
      <w:szCs w:val="21"/>
    </w:rPr>
  </w:style>
  <w:style w:type="paragraph" w:customStyle="1" w:styleId="text13bgold">
    <w:name w:val="text13bgold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CD972D"/>
    </w:rPr>
  </w:style>
  <w:style w:type="paragraph" w:customStyle="1" w:styleId="text13bwhite">
    <w:name w:val="text13bwhite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</w:rPr>
  </w:style>
  <w:style w:type="paragraph" w:customStyle="1" w:styleId="text11white">
    <w:name w:val="text11white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FFFFFF"/>
      <w:sz w:val="17"/>
      <w:szCs w:val="17"/>
    </w:rPr>
  </w:style>
  <w:style w:type="paragraph" w:customStyle="1" w:styleId="text11gray">
    <w:name w:val="text11gray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333333"/>
      <w:sz w:val="17"/>
      <w:szCs w:val="17"/>
    </w:rPr>
  </w:style>
  <w:style w:type="paragraph" w:customStyle="1" w:styleId="text11blue">
    <w:name w:val="text11blue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159397"/>
      <w:sz w:val="18"/>
      <w:szCs w:val="18"/>
    </w:rPr>
  </w:style>
  <w:style w:type="paragraph" w:customStyle="1" w:styleId="text12">
    <w:name w:val="text12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336600"/>
    </w:rPr>
  </w:style>
  <w:style w:type="paragraph" w:customStyle="1" w:styleId="tgray">
    <w:name w:val="tgray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999999"/>
      <w:sz w:val="18"/>
      <w:szCs w:val="18"/>
    </w:rPr>
  </w:style>
  <w:style w:type="paragraph" w:customStyle="1" w:styleId="text12red">
    <w:name w:val="text12red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990000"/>
    </w:rPr>
  </w:style>
  <w:style w:type="paragraph" w:customStyle="1" w:styleId="text12redb">
    <w:name w:val="text12redb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990000"/>
    </w:rPr>
  </w:style>
  <w:style w:type="paragraph" w:customStyle="1" w:styleId="text12pinkb">
    <w:name w:val="text12pinkb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CB6489"/>
    </w:rPr>
  </w:style>
  <w:style w:type="paragraph" w:customStyle="1" w:styleId="gbold">
    <w:name w:val="gbold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6633CC"/>
    </w:rPr>
  </w:style>
  <w:style w:type="paragraph" w:customStyle="1" w:styleId="text13">
    <w:name w:val="text13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333333"/>
    </w:rPr>
  </w:style>
  <w:style w:type="paragraph" w:customStyle="1" w:styleId="text12b">
    <w:name w:val="text12b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333333"/>
    </w:rPr>
  </w:style>
  <w:style w:type="paragraph" w:customStyle="1" w:styleId="text12linkb">
    <w:name w:val="text12linkb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3399FF"/>
    </w:rPr>
  </w:style>
  <w:style w:type="paragraph" w:customStyle="1" w:styleId="text12linkbc">
    <w:name w:val="text12linkbc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000099"/>
    </w:rPr>
  </w:style>
  <w:style w:type="paragraph" w:customStyle="1" w:styleId="text16ang">
    <w:name w:val="text16ang"/>
    <w:basedOn w:val="Normal"/>
    <w:rsid w:val="00352DB9"/>
    <w:pPr>
      <w:spacing w:before="100" w:beforeAutospacing="1" w:after="100" w:afterAutospacing="1" w:line="240" w:lineRule="auto"/>
    </w:pPr>
    <w:rPr>
      <w:rFonts w:ascii="CordiaUPC" w:hAnsi="CordiaUPC" w:cs="CordiaUPC"/>
      <w:color w:val="333333"/>
      <w:sz w:val="30"/>
      <w:szCs w:val="30"/>
    </w:rPr>
  </w:style>
  <w:style w:type="paragraph" w:customStyle="1" w:styleId="text12bbold">
    <w:name w:val="text12bbold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333333"/>
    </w:rPr>
  </w:style>
  <w:style w:type="paragraph" w:customStyle="1" w:styleId="text12bbold2">
    <w:name w:val="text12bbold2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</w:rPr>
  </w:style>
  <w:style w:type="paragraph" w:customStyle="1" w:styleId="text12blue">
    <w:name w:val="text12blue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003399"/>
    </w:rPr>
  </w:style>
  <w:style w:type="paragraph" w:customStyle="1" w:styleId="text12green">
    <w:name w:val="text12green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color w:val="006600"/>
    </w:rPr>
  </w:style>
  <w:style w:type="paragraph" w:customStyle="1" w:styleId="text12gray">
    <w:name w:val="text12gray"/>
    <w:basedOn w:val="Normal"/>
    <w:rsid w:val="00352DB9"/>
    <w:pPr>
      <w:shd w:val="clear" w:color="auto" w:fill="FDF181"/>
      <w:spacing w:before="100" w:beforeAutospacing="1" w:after="100" w:afterAutospacing="1" w:line="240" w:lineRule="auto"/>
    </w:pPr>
    <w:rPr>
      <w:rFonts w:ascii="Tahoma" w:hAnsi="Tahoma" w:cs="Tahoma"/>
      <w:color w:val="003333"/>
    </w:rPr>
  </w:style>
  <w:style w:type="paragraph" w:customStyle="1" w:styleId="text12highgreen">
    <w:name w:val="text12highgreen"/>
    <w:basedOn w:val="Normal"/>
    <w:rsid w:val="00352DB9"/>
    <w:pPr>
      <w:shd w:val="clear" w:color="auto" w:fill="DFFFDF"/>
      <w:spacing w:before="100" w:beforeAutospacing="1" w:after="100" w:afterAutospacing="1" w:line="240" w:lineRule="auto"/>
    </w:pPr>
    <w:rPr>
      <w:rFonts w:ascii="Tahoma" w:hAnsi="Tahoma" w:cs="Tahoma"/>
      <w:color w:val="003333"/>
    </w:rPr>
  </w:style>
  <w:style w:type="paragraph" w:customStyle="1" w:styleId="gridblue">
    <w:name w:val="gridblue"/>
    <w:basedOn w:val="Normal"/>
    <w:rsid w:val="00352DB9"/>
    <w:pPr>
      <w:pBdr>
        <w:top w:val="single" w:sz="6" w:space="0" w:color="00ADEE"/>
        <w:left w:val="single" w:sz="6" w:space="0" w:color="00ADEE"/>
        <w:bottom w:val="single" w:sz="6" w:space="0" w:color="00ADEE"/>
        <w:right w:val="single" w:sz="6" w:space="0" w:color="00ADEE"/>
      </w:pBd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tarrating">
    <w:name w:val="star_rating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"/>
      <w:szCs w:val="2"/>
    </w:rPr>
  </w:style>
  <w:style w:type="paragraph" w:customStyle="1" w:styleId="starfilled">
    <w:name w:val="star_filled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tarempty">
    <w:name w:val="star_empty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tarsaved">
    <w:name w:val="star_saved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tar1">
    <w:name w:val="star_1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tar2">
    <w:name w:val="star_2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tar3">
    <w:name w:val="star_3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tar4">
    <w:name w:val="star_4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star5">
    <w:name w:val="star_5"/>
    <w:basedOn w:val="Normal"/>
    <w:rsid w:val="00352DB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point">
    <w:name w:val="point"/>
    <w:basedOn w:val="Normal"/>
    <w:rsid w:val="00352DB9"/>
    <w:pPr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color w:val="FFFFFF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DB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Cordia New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DB9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DB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Cordia New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DB9"/>
    <w:rPr>
      <w:rFonts w:ascii="Arial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965122"/>
    <w:pPr>
      <w:ind w:left="720"/>
      <w:contextualSpacing/>
    </w:pPr>
    <w:rPr>
      <w:szCs w:val="25"/>
    </w:rPr>
  </w:style>
  <w:style w:type="character" w:styleId="Strong">
    <w:name w:val="Strong"/>
    <w:basedOn w:val="DefaultParagraphFont"/>
    <w:uiPriority w:val="22"/>
    <w:qFormat/>
    <w:rsid w:val="006021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64FE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C264FE"/>
    <w:rPr>
      <w:rFonts w:ascii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C264FE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C264FE"/>
    <w:rPr>
      <w:rFonts w:ascii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500">
          <w:marLeft w:val="0"/>
          <w:marRight w:val="0"/>
          <w:marTop w:val="0"/>
          <w:marBottom w:val="0"/>
          <w:divBdr>
            <w:top w:val="single" w:sz="6" w:space="0" w:color="25AAE1"/>
            <w:left w:val="single" w:sz="6" w:space="0" w:color="25AAE1"/>
            <w:bottom w:val="single" w:sz="6" w:space="0" w:color="25AAE1"/>
            <w:right w:val="single" w:sz="6" w:space="0" w:color="25AAE1"/>
          </w:divBdr>
          <w:divsChild>
            <w:div w:id="897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75BB"/>
                            <w:left w:val="single" w:sz="6" w:space="0" w:color="1B75BB"/>
                            <w:bottom w:val="single" w:sz="6" w:space="0" w:color="1B75BB"/>
                            <w:right w:val="single" w:sz="6" w:space="0" w:color="1B75BB"/>
                          </w:divBdr>
                          <w:divsChild>
                            <w:div w:id="17881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463">
          <w:marLeft w:val="0"/>
          <w:marRight w:val="0"/>
          <w:marTop w:val="0"/>
          <w:marBottom w:val="0"/>
          <w:divBdr>
            <w:top w:val="single" w:sz="6" w:space="0" w:color="25AAE1"/>
            <w:left w:val="single" w:sz="6" w:space="0" w:color="25AAE1"/>
            <w:bottom w:val="single" w:sz="6" w:space="0" w:color="25AAE1"/>
            <w:right w:val="single" w:sz="6" w:space="0" w:color="25AAE1"/>
          </w:divBdr>
          <w:divsChild>
            <w:div w:id="312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75BB"/>
                            <w:left w:val="single" w:sz="6" w:space="0" w:color="1B75BB"/>
                            <w:bottom w:val="single" w:sz="6" w:space="0" w:color="1B75BB"/>
                            <w:right w:val="single" w:sz="6" w:space="0" w:color="1B75BB"/>
                          </w:divBdr>
                          <w:divsChild>
                            <w:div w:id="6178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859">
          <w:marLeft w:val="0"/>
          <w:marRight w:val="0"/>
          <w:marTop w:val="0"/>
          <w:marBottom w:val="0"/>
          <w:divBdr>
            <w:top w:val="single" w:sz="6" w:space="0" w:color="25AAE1"/>
            <w:left w:val="single" w:sz="6" w:space="0" w:color="25AAE1"/>
            <w:bottom w:val="single" w:sz="6" w:space="0" w:color="25AAE1"/>
            <w:right w:val="single" w:sz="6" w:space="0" w:color="25AAE1"/>
          </w:divBdr>
          <w:divsChild>
            <w:div w:id="8386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75BB"/>
                            <w:left w:val="single" w:sz="6" w:space="0" w:color="1B75BB"/>
                            <w:bottom w:val="single" w:sz="6" w:space="0" w:color="1B75BB"/>
                            <w:right w:val="single" w:sz="6" w:space="0" w:color="1B75BB"/>
                          </w:divBdr>
                          <w:divsChild>
                            <w:div w:id="309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898">
          <w:marLeft w:val="0"/>
          <w:marRight w:val="0"/>
          <w:marTop w:val="0"/>
          <w:marBottom w:val="0"/>
          <w:divBdr>
            <w:top w:val="single" w:sz="6" w:space="0" w:color="25AAE1"/>
            <w:left w:val="single" w:sz="6" w:space="0" w:color="25AAE1"/>
            <w:bottom w:val="single" w:sz="6" w:space="0" w:color="25AAE1"/>
            <w:right w:val="single" w:sz="6" w:space="0" w:color="25AAE1"/>
          </w:divBdr>
          <w:divsChild>
            <w:div w:id="965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75BB"/>
                            <w:left w:val="single" w:sz="6" w:space="0" w:color="1B75BB"/>
                            <w:bottom w:val="single" w:sz="6" w:space="0" w:color="1B75BB"/>
                            <w:right w:val="single" w:sz="6" w:space="0" w:color="1B75BB"/>
                          </w:divBdr>
                          <w:divsChild>
                            <w:div w:id="2764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953">
          <w:marLeft w:val="0"/>
          <w:marRight w:val="0"/>
          <w:marTop w:val="0"/>
          <w:marBottom w:val="0"/>
          <w:divBdr>
            <w:top w:val="single" w:sz="6" w:space="0" w:color="25AAE1"/>
            <w:left w:val="single" w:sz="6" w:space="0" w:color="25AAE1"/>
            <w:bottom w:val="single" w:sz="6" w:space="0" w:color="25AAE1"/>
            <w:right w:val="single" w:sz="6" w:space="0" w:color="25AAE1"/>
          </w:divBdr>
          <w:divsChild>
            <w:div w:id="954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75BB"/>
                            <w:left w:val="single" w:sz="6" w:space="0" w:color="1B75BB"/>
                            <w:bottom w:val="single" w:sz="6" w:space="0" w:color="1B75BB"/>
                            <w:right w:val="single" w:sz="6" w:space="0" w:color="1B75BB"/>
                          </w:divBdr>
                          <w:divsChild>
                            <w:div w:id="13356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0495">
          <w:marLeft w:val="0"/>
          <w:marRight w:val="0"/>
          <w:marTop w:val="0"/>
          <w:marBottom w:val="0"/>
          <w:divBdr>
            <w:top w:val="single" w:sz="6" w:space="0" w:color="25AAE1"/>
            <w:left w:val="single" w:sz="6" w:space="0" w:color="25AAE1"/>
            <w:bottom w:val="single" w:sz="6" w:space="0" w:color="25AAE1"/>
            <w:right w:val="single" w:sz="6" w:space="0" w:color="25AAE1"/>
          </w:divBdr>
          <w:divsChild>
            <w:div w:id="12590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75BB"/>
                            <w:left w:val="single" w:sz="6" w:space="0" w:color="1B75BB"/>
                            <w:bottom w:val="single" w:sz="6" w:space="0" w:color="1B75BB"/>
                            <w:right w:val="single" w:sz="6" w:space="0" w:color="1B75BB"/>
                          </w:divBdr>
                          <w:divsChild>
                            <w:div w:id="17506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532">
          <w:marLeft w:val="0"/>
          <w:marRight w:val="0"/>
          <w:marTop w:val="0"/>
          <w:marBottom w:val="0"/>
          <w:divBdr>
            <w:top w:val="single" w:sz="6" w:space="0" w:color="25AAE1"/>
            <w:left w:val="single" w:sz="6" w:space="0" w:color="25AAE1"/>
            <w:bottom w:val="single" w:sz="6" w:space="0" w:color="25AAE1"/>
            <w:right w:val="single" w:sz="6" w:space="0" w:color="25AAE1"/>
          </w:divBdr>
          <w:divsChild>
            <w:div w:id="1042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B75BB"/>
                            <w:left w:val="single" w:sz="6" w:space="0" w:color="1B75BB"/>
                            <w:bottom w:val="single" w:sz="6" w:space="0" w:color="1B75BB"/>
                            <w:right w:val="single" w:sz="6" w:space="0" w:color="1B75BB"/>
                          </w:divBdr>
                          <w:divsChild>
                            <w:div w:id="8022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063A-D474-4437-B40A-D0C8BDCB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ธัญนันท์ โชคธนาวิสิทธิ์</dc:creator>
  <cp:lastModifiedBy>ภัทรฤดี สุพัฒโสภณ</cp:lastModifiedBy>
  <cp:revision>903</cp:revision>
  <cp:lastPrinted>2016-10-10T03:05:00Z</cp:lastPrinted>
  <dcterms:created xsi:type="dcterms:W3CDTF">2012-02-15T03:08:00Z</dcterms:created>
  <dcterms:modified xsi:type="dcterms:W3CDTF">2016-11-10T06:08:00Z</dcterms:modified>
</cp:coreProperties>
</file>